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82" w:rsidRPr="00457D18" w:rsidRDefault="00E27360" w:rsidP="00457D18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Проектная задача</w:t>
      </w:r>
    </w:p>
    <w:p w:rsidR="00B12782" w:rsidRPr="00457D18" w:rsidRDefault="00457D18" w:rsidP="00457D18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способ формирования </w:t>
      </w:r>
      <w:proofErr w:type="spellStart"/>
      <w:r w:rsidRPr="0045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метапредметных</w:t>
      </w:r>
      <w:proofErr w:type="spellEnd"/>
      <w:r w:rsidRPr="0045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результатов</w:t>
      </w:r>
    </w:p>
    <w:p w:rsidR="00457D18" w:rsidRPr="00F57F89" w:rsidRDefault="00B12782" w:rsidP="00F57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7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То, что дети могут сделать вместе сегодня, </w:t>
      </w:r>
    </w:p>
    <w:p w:rsidR="00B12782" w:rsidRPr="00F57F89" w:rsidRDefault="00B12782" w:rsidP="00F57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завтра каждый из них сможет сделать самостоятельно.</w:t>
      </w:r>
    </w:p>
    <w:p w:rsidR="00B12782" w:rsidRPr="00457D18" w:rsidRDefault="00B12782" w:rsidP="00F57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Л. </w:t>
      </w:r>
      <w:proofErr w:type="spellStart"/>
      <w:r w:rsidRPr="00F57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Выготский</w:t>
      </w:r>
      <w:proofErr w:type="spellEnd"/>
    </w:p>
    <w:p w:rsidR="00B12782" w:rsidRPr="00457D18" w:rsidRDefault="00F57F89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2782"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учитель сегодня понимает, что целью качественного образования не может быть только приобретение знаний</w:t>
      </w:r>
      <w:r w:rsidR="004C6C0D"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2782"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Приоритетом становится формирование </w:t>
      </w:r>
      <w:proofErr w:type="spellStart"/>
      <w:r w:rsidR="00B12782"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B12782"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учебных действий, которые предполагают, что ученики будут владеть учебными умениями информационно-логического и организационного характера.</w:t>
      </w:r>
    </w:p>
    <w:p w:rsidR="004C6C0D" w:rsidRPr="00457D18" w:rsidRDefault="004C6C0D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Универсальным средством для этого,  на наш взгляд, является технология Проектных задач.</w:t>
      </w:r>
    </w:p>
    <w:p w:rsidR="00B12782" w:rsidRPr="00457D18" w:rsidRDefault="001A4FA4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F57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12782" w:rsidRPr="0045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Проектная задача</w:t>
      </w:r>
      <w:r w:rsidR="00B12782" w:rsidRPr="00457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B12782"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задача по форме и содержанию приближенная к «реальной» ситуации и ориентирована на применение учащимися целого ряда способов действия, средств и приемов не в стандартной форме. Итогом решения такой задачи всегда является реальный «продукт» (текст, схема или макет, результат анализа ситуации, представленный в виде таблиц, диаграмм, графиков), созданный детьми.</w:t>
      </w:r>
    </w:p>
    <w:p w:rsidR="00B12782" w:rsidRPr="00457D18" w:rsidRDefault="00F57F89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2782"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 проектной задачи от проекта заключается в том, что для решения этой задачи школьникам предлагаются все необходимые средства и материалы в виде набора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системы)</w:t>
      </w:r>
      <w:r w:rsidR="00B12782"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 и требуемых для их выполнения данных. Проектные задачи – это шаг к проектной деятельности в основной школе. </w:t>
      </w:r>
    </w:p>
    <w:p w:rsidR="00B12782" w:rsidRPr="00641BEC" w:rsidRDefault="001A4FA4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3. </w:t>
      </w:r>
      <w:r w:rsidR="00B12782" w:rsidRPr="00641B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Требования к «проектной» задаче:</w:t>
      </w:r>
    </w:p>
    <w:p w:rsidR="008E29A4" w:rsidRPr="008E29A4" w:rsidRDefault="008E29A4" w:rsidP="008E29A4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в малой группе 3-6 человек. Но как показывает практика, лучше 4-5.</w:t>
      </w:r>
    </w:p>
    <w:p w:rsidR="00B12782" w:rsidRDefault="00B12782" w:rsidP="00457D18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общий сюжет: задаётся реальная ситуация, </w:t>
      </w:r>
      <w:r w:rsidR="00F57F8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состоящая из нескольких заданий,</w:t>
      </w:r>
      <w:r w:rsidR="00F57F89" w:rsidRPr="00F57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7F89"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помогают учащимся разрешить поставленную задачу;</w:t>
      </w:r>
    </w:p>
    <w:p w:rsidR="00F57F89" w:rsidRPr="00457D18" w:rsidRDefault="00F57F89" w:rsidP="00457D18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Создается практическая или проблемная ситуация;</w:t>
      </w:r>
    </w:p>
    <w:p w:rsidR="008E29A4" w:rsidRDefault="00B12782" w:rsidP="00457D18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Двигаться от задания к заданию можно как последовательно, так и </w:t>
      </w:r>
      <w:r w:rsidR="008E29A4" w:rsidRPr="008E29A4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параллельно, когда группа делиться еще на подгруппы по 2 человека, выполняя разные задания</w:t>
      </w:r>
      <w:r w:rsidRPr="008E29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E29A4" w:rsidRPr="008E2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2782" w:rsidRDefault="00B12782" w:rsidP="008E29A4">
      <w:pPr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9A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могут иметь определённые «шумы» (отвлекающие маневры), создающие разные препятствия для решения поставленной задачи;</w:t>
      </w:r>
    </w:p>
    <w:p w:rsidR="00B12782" w:rsidRDefault="00B12782" w:rsidP="00457D18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Заключительное задание задачи может быть общей «сборкой», позволяющей собрать вместе всё то, что выполняла группа в отдельных заданиях.</w:t>
      </w:r>
    </w:p>
    <w:p w:rsidR="00A7608B" w:rsidRDefault="005803A0" w:rsidP="00457D18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работой группы наблюдает эксперт. В начале запуска проекта в 2013 г. </w:t>
      </w:r>
      <w:r w:rsidR="00C904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ставили перед собой цель: создание условий для процесса формирования коммуникативных УУД учащихся младших классов через использование метода работы  в группах смешанного состава. И заполняли экспертные листы</w:t>
      </w:r>
      <w:r w:rsidR="00377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</w:t>
      </w:r>
      <w:r w:rsidR="003777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Григорьевича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377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</w:t>
      </w:r>
      <w:r w:rsidR="00641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нами стоит задача формирования </w:t>
      </w:r>
      <w:proofErr w:type="spellStart"/>
      <w:r w:rsidR="00641BE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641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и диагностика их </w:t>
      </w:r>
      <w:proofErr w:type="spellStart"/>
      <w:r w:rsidR="00641BE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641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608B" w:rsidRDefault="00A7608B" w:rsidP="00A7608B">
      <w:pPr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A0" w:rsidRPr="00C904E4" w:rsidRDefault="00A7608B" w:rsidP="00A7608B">
      <w:pPr>
        <w:spacing w:after="0" w:line="30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7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кабинете с организатором работает педагог-помощник. </w:t>
      </w:r>
      <w:proofErr w:type="gramStart"/>
      <w:r w:rsidR="003777D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="00377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наблюдает за работой групп, корректирует их деятельность при возникновении </w:t>
      </w:r>
      <w:r w:rsidR="003777D7" w:rsidRPr="00C90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трудностей, участвует в </w:t>
      </w:r>
      <w:r w:rsidRPr="00C90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этапе рефлексии.</w:t>
      </w:r>
    </w:p>
    <w:p w:rsidR="00B12782" w:rsidRPr="00457D18" w:rsidRDefault="001A4FA4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B12782" w:rsidRPr="0045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этапы решения проектных задач:</w:t>
      </w:r>
    </w:p>
    <w:p w:rsidR="00B12782" w:rsidRPr="00F14C76" w:rsidRDefault="00B12782" w:rsidP="00457D18">
      <w:pPr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4C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Мотивационно </w:t>
      </w:r>
      <w:r w:rsidR="00C904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F14C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целевой этап решения проектной задачи;</w:t>
      </w:r>
    </w:p>
    <w:p w:rsidR="00B12782" w:rsidRPr="00F14C76" w:rsidRDefault="00B12782" w:rsidP="00457D18">
      <w:pPr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4C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Этап организации совместной деятельности в ходе решения проектной задачи;</w:t>
      </w:r>
    </w:p>
    <w:p w:rsidR="00B12782" w:rsidRPr="00F14C76" w:rsidRDefault="00B12782" w:rsidP="00457D18">
      <w:pPr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4C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Представление совместного результата (продукта);</w:t>
      </w:r>
    </w:p>
    <w:p w:rsidR="00B12782" w:rsidRPr="00F14C76" w:rsidRDefault="00B12782" w:rsidP="00457D18">
      <w:pPr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4C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Этап оценивания результатов решения проектной задачи;</w:t>
      </w:r>
    </w:p>
    <w:p w:rsidR="00B12782" w:rsidRPr="00F14C76" w:rsidRDefault="00B12782" w:rsidP="00457D18">
      <w:pPr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4C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Этап рефлексии при решении проектных задач.</w:t>
      </w:r>
    </w:p>
    <w:p w:rsidR="00F14C76" w:rsidRDefault="00B12782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 – мотивационный.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Проектная задача – это ситуация, в которой ребёнок оказался впервые. </w:t>
      </w:r>
      <w:r w:rsidR="00F14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на этапе мотивации важно заинтересовать, </w:t>
      </w:r>
      <w:proofErr w:type="spellStart"/>
      <w:r w:rsidR="00F14C76">
        <w:rPr>
          <w:rFonts w:ascii="Times New Roman" w:eastAsia="Times New Roman" w:hAnsi="Times New Roman" w:cs="Times New Roman"/>
          <w:color w:val="000000"/>
          <w:sz w:val="28"/>
          <w:szCs w:val="28"/>
        </w:rPr>
        <w:t>замотивировать</w:t>
      </w:r>
      <w:proofErr w:type="spellEnd"/>
      <w:r w:rsidR="00F14C76">
        <w:rPr>
          <w:rFonts w:ascii="Times New Roman" w:eastAsia="Times New Roman" w:hAnsi="Times New Roman" w:cs="Times New Roman"/>
          <w:color w:val="000000"/>
          <w:sz w:val="28"/>
          <w:szCs w:val="28"/>
        </w:rPr>
        <w:t>, дать возможность</w:t>
      </w:r>
      <w:r w:rsidR="00C904E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F14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608B" w:rsidRDefault="00F14C76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названия задач разнообразны, н</w:t>
      </w:r>
      <w:r w:rsidR="00A7608B"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апример:</w:t>
      </w:r>
    </w:p>
    <w:p w:rsidR="00B12782" w:rsidRDefault="00A7608B" w:rsidP="00A7608B">
      <w:pPr>
        <w:pStyle w:val="a6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Организация птичьей школы;</w:t>
      </w:r>
    </w:p>
    <w:p w:rsidR="00A7608B" w:rsidRDefault="00A7608B" w:rsidP="00A7608B">
      <w:pPr>
        <w:pStyle w:val="a6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Путешествие Доктора Айболита в Африку для лечения заболевших животных;</w:t>
      </w:r>
    </w:p>
    <w:p w:rsidR="00A7608B" w:rsidRDefault="00A7608B" w:rsidP="00A7608B">
      <w:pPr>
        <w:pStyle w:val="a6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</w:t>
      </w:r>
      <w:r w:rsidR="007522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рытие 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айн</w:t>
      </w:r>
      <w:r w:rsidR="007522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заветного сундучка, который </w:t>
      </w:r>
      <w:r w:rsidR="007522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принадлежал домовенку Кузе;</w:t>
      </w:r>
    </w:p>
    <w:p w:rsidR="00752218" w:rsidRDefault="00752218" w:rsidP="00A7608B">
      <w:pPr>
        <w:pStyle w:val="a6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Помощь родителям в организации новогоднего праздника;</w:t>
      </w:r>
    </w:p>
    <w:p w:rsidR="00752218" w:rsidRDefault="00752218" w:rsidP="00A7608B">
      <w:pPr>
        <w:pStyle w:val="a6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Создание детской игровой площадки и др.</w:t>
      </w:r>
    </w:p>
    <w:p w:rsidR="006672FC" w:rsidRDefault="00B12782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 – организация совместной деятельности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Самостоятельность в </w:t>
      </w:r>
      <w:proofErr w:type="spellStart"/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целеполагании</w:t>
      </w:r>
      <w:proofErr w:type="spellEnd"/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планировании, выборе способов действия обучающие приобретают, прежде всего, во взаимодействии со сверстниками. Поэтому этот этап носит групповой характер. Распределение ролей, выработка правил общения в группе, единая цель способствует сплочению, развивает 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коммуникативные навыки, устную речь обучающихся, познавательную активность. В проведении этого этапа </w:t>
      </w:r>
      <w:r w:rsidR="00F14C76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возникнуть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проблемы</w:t>
      </w:r>
      <w:r w:rsidR="00F14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из-за</w:t>
      </w:r>
      <w:proofErr w:type="gramStart"/>
      <w:r w:rsidR="00F14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7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неточного планирования времени, </w:t>
      </w:r>
      <w:r w:rsidR="00F14C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неправильного </w:t>
      </w:r>
      <w:r w:rsidRPr="00667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распределения обязанностей и </w:t>
      </w:r>
      <w:r w:rsidR="00F14C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несоблюдения </w:t>
      </w:r>
      <w:r w:rsidRPr="006672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правил общения в группе. </w:t>
      </w:r>
      <w:r w:rsidR="0066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r w:rsidR="006672FC" w:rsidRPr="00667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67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аботать детей в сотрудничестве </w:t>
      </w:r>
      <w:r w:rsidR="006672FC" w:rsidRPr="00667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малых группах </w:t>
      </w:r>
      <w:r w:rsidRPr="00667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учить с первого класса.</w:t>
      </w:r>
      <w:r w:rsidRPr="006672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672FC" w:rsidRDefault="006672FC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61F75" w:rsidRDefault="00B12782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 этап – представление </w:t>
      </w:r>
      <w:r w:rsidR="00061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окружающим полученного</w:t>
      </w:r>
      <w:r w:rsidRPr="0045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результата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 презентовать работу быстро, эффектно, но при этом соблюдать правила и критерии? Как правило, одного урока не хватает, поэтому </w:t>
      </w:r>
      <w:r w:rsidR="0006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ПЗ 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 w:rsidR="0006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уется на 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часа. </w:t>
      </w:r>
      <w:r w:rsidR="00061F75"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="00061F75">
        <w:rPr>
          <w:rFonts w:ascii="Times New Roman" w:eastAsia="Times New Roman" w:hAnsi="Times New Roman" w:cs="Times New Roman"/>
          <w:color w:val="000000"/>
          <w:sz w:val="28"/>
          <w:szCs w:val="28"/>
        </w:rPr>
        <w:t>ы могут задавать вопросы презентующей свой результат группе</w:t>
      </w:r>
      <w:r w:rsidR="00061F75"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1F75" w:rsidRDefault="00061F75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1F75" w:rsidRDefault="00B12782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 этап – объективное оценивание результатов.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полученного результата, соотнесение его с поставленной проблемой. Самооценка и </w:t>
      </w:r>
      <w:proofErr w:type="spellStart"/>
      <w:r w:rsidR="00061F7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взаимооценка</w:t>
      </w:r>
      <w:proofErr w:type="spellEnd"/>
      <w:r w:rsidR="0006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группы.</w:t>
      </w:r>
    </w:p>
    <w:p w:rsidR="00B12782" w:rsidRPr="00457D18" w:rsidRDefault="00B12782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выбраны критерии, позволяющие оценить и сам проект, и деятельность учащегося в ходе работы. Как правило, критерии сохраняются и могут использоваться на другом занятии с небольшими изменениями, добавлениями. Оцени</w:t>
      </w:r>
      <w:r w:rsidR="00061F7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групп</w:t>
      </w:r>
      <w:r w:rsidR="0006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традиционных сигнальных карточек, оценочных листов.</w:t>
      </w:r>
    </w:p>
    <w:p w:rsidR="00B12782" w:rsidRPr="00457D18" w:rsidRDefault="00B12782" w:rsidP="00457D18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5D21" w:rsidRDefault="00B12782" w:rsidP="00245D21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 этап – рефлексия</w:t>
      </w:r>
      <w:r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>. Цель этого этапа выстроить смысловую цепочку, сравнить свои результаты со вчерашним днём, с результатами одноклассников. Рефлексия связана с формированием личностных, регулятивных и коммуникативных универсальных учебных действий. Рефлексия может осуществляться не только в конце решения проектной задачи, проекта, но и на любом этапе, в зависимости от формы, содержания проектной задачи и количества участников.</w:t>
      </w:r>
    </w:p>
    <w:p w:rsidR="00245D21" w:rsidRDefault="00245D21" w:rsidP="00245D21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5D21" w:rsidRDefault="001A4FA4" w:rsidP="00245D21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5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 ходе решения проектных задач формируются </w:t>
      </w:r>
      <w:proofErr w:type="spellStart"/>
      <w:r w:rsidR="00245D21" w:rsidRPr="00A877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="00245D21" w:rsidRPr="00A877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результаты:</w:t>
      </w:r>
    </w:p>
    <w:p w:rsidR="00641BEC" w:rsidRPr="00641BEC" w:rsidRDefault="00945549" w:rsidP="00245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uto"/>
        <w:ind w:left="714" w:hanging="357"/>
        <w:rPr>
          <w:color w:val="000000" w:themeColor="text1"/>
          <w:sz w:val="28"/>
          <w:szCs w:val="28"/>
        </w:rPr>
      </w:pPr>
      <w:r w:rsidRPr="00245D21">
        <w:rPr>
          <w:color w:val="000000" w:themeColor="text1"/>
          <w:sz w:val="28"/>
          <w:szCs w:val="28"/>
        </w:rPr>
        <w:t xml:space="preserve"> </w:t>
      </w:r>
      <w:r w:rsidRPr="00245D21">
        <w:rPr>
          <w:b/>
          <w:bCs/>
          <w:color w:val="000000" w:themeColor="text1"/>
          <w:sz w:val="28"/>
          <w:szCs w:val="28"/>
        </w:rPr>
        <w:t>способность обучающегося принимать и сохранять учебную цель и задачи;</w:t>
      </w:r>
      <w:r w:rsidRPr="00245D21">
        <w:rPr>
          <w:color w:val="000000" w:themeColor="text1"/>
          <w:sz w:val="28"/>
          <w:szCs w:val="28"/>
        </w:rPr>
        <w:t xml:space="preserve"> </w:t>
      </w:r>
      <w:r w:rsidRPr="00245D21">
        <w:rPr>
          <w:b/>
          <w:bCs/>
          <w:color w:val="000000" w:themeColor="text1"/>
          <w:sz w:val="28"/>
          <w:szCs w:val="28"/>
        </w:rPr>
        <w:t xml:space="preserve">умение планировать собственную деятельность </w:t>
      </w:r>
      <w:r w:rsidRPr="00245D21">
        <w:rPr>
          <w:color w:val="000000" w:themeColor="text1"/>
          <w:sz w:val="28"/>
          <w:szCs w:val="28"/>
        </w:rPr>
        <w:t>в соответствии с поставленной задачей и условиями ее реализации и искать средства ее осуществления</w:t>
      </w:r>
      <w:r w:rsidRPr="00245D21">
        <w:rPr>
          <w:b/>
          <w:bCs/>
          <w:color w:val="000000" w:themeColor="text1"/>
          <w:sz w:val="28"/>
          <w:szCs w:val="28"/>
        </w:rPr>
        <w:t xml:space="preserve">; </w:t>
      </w:r>
    </w:p>
    <w:p w:rsidR="00641BEC" w:rsidRPr="00245D21" w:rsidRDefault="00641BEC" w:rsidP="00641BE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uto"/>
        <w:ind w:left="714" w:hanging="357"/>
        <w:rPr>
          <w:color w:val="000000" w:themeColor="text1"/>
          <w:sz w:val="28"/>
          <w:szCs w:val="28"/>
        </w:rPr>
      </w:pPr>
      <w:r w:rsidRPr="00245D21">
        <w:rPr>
          <w:b/>
          <w:bCs/>
          <w:color w:val="000000" w:themeColor="text1"/>
          <w:sz w:val="28"/>
          <w:szCs w:val="28"/>
        </w:rPr>
        <w:lastRenderedPageBreak/>
        <w:t>умение осуществлять информационный поиск</w:t>
      </w:r>
      <w:r w:rsidRPr="00245D21">
        <w:rPr>
          <w:color w:val="000000" w:themeColor="text1"/>
          <w:sz w:val="28"/>
          <w:szCs w:val="28"/>
        </w:rPr>
        <w:t xml:space="preserve">, сбор и </w:t>
      </w:r>
      <w:r w:rsidRPr="00245D21">
        <w:rPr>
          <w:b/>
          <w:bCs/>
          <w:color w:val="000000" w:themeColor="text1"/>
          <w:sz w:val="28"/>
          <w:szCs w:val="28"/>
        </w:rPr>
        <w:t xml:space="preserve">выделение существенной информации </w:t>
      </w:r>
      <w:r w:rsidRPr="00245D21">
        <w:rPr>
          <w:color w:val="000000" w:themeColor="text1"/>
          <w:sz w:val="28"/>
          <w:szCs w:val="28"/>
        </w:rPr>
        <w:t>из различных информационных источников;</w:t>
      </w:r>
    </w:p>
    <w:p w:rsidR="00641BEC" w:rsidRDefault="00641BEC" w:rsidP="00245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uto"/>
        <w:ind w:left="714" w:hanging="357"/>
        <w:rPr>
          <w:color w:val="000000" w:themeColor="text1"/>
          <w:sz w:val="28"/>
          <w:szCs w:val="28"/>
        </w:rPr>
      </w:pPr>
      <w:r w:rsidRPr="00245D21">
        <w:rPr>
          <w:b/>
          <w:bCs/>
          <w:color w:val="000000" w:themeColor="text1"/>
          <w:sz w:val="28"/>
          <w:szCs w:val="28"/>
        </w:rPr>
        <w:t xml:space="preserve">умение использовать знаково-символические средства </w:t>
      </w:r>
      <w:r w:rsidRPr="00245D21">
        <w:rPr>
          <w:color w:val="000000" w:themeColor="text1"/>
          <w:sz w:val="28"/>
          <w:szCs w:val="28"/>
        </w:rPr>
        <w:t>для создания моделей изучаемых объектов и процессов, схем решения учебно-познавательных и практических задач</w:t>
      </w:r>
      <w:r>
        <w:rPr>
          <w:color w:val="000000" w:themeColor="text1"/>
          <w:sz w:val="28"/>
          <w:szCs w:val="28"/>
        </w:rPr>
        <w:t>;</w:t>
      </w:r>
    </w:p>
    <w:p w:rsidR="00567AD9" w:rsidRPr="00245D21" w:rsidRDefault="00641BEC" w:rsidP="00245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uto"/>
        <w:ind w:left="714" w:hanging="357"/>
        <w:rPr>
          <w:color w:val="000000" w:themeColor="text1"/>
          <w:sz w:val="28"/>
          <w:szCs w:val="28"/>
        </w:rPr>
      </w:pPr>
      <w:r w:rsidRPr="00245D21">
        <w:rPr>
          <w:b/>
          <w:bCs/>
          <w:color w:val="000000" w:themeColor="text1"/>
          <w:sz w:val="28"/>
          <w:szCs w:val="28"/>
        </w:rPr>
        <w:t xml:space="preserve"> </w:t>
      </w:r>
      <w:r w:rsidR="00945549" w:rsidRPr="00245D21">
        <w:rPr>
          <w:b/>
          <w:bCs/>
          <w:color w:val="000000" w:themeColor="text1"/>
          <w:sz w:val="28"/>
          <w:szCs w:val="28"/>
        </w:rPr>
        <w:t xml:space="preserve">умение контролировать и оценивать свои действия, </w:t>
      </w:r>
      <w:r w:rsidR="00945549" w:rsidRPr="00245D21">
        <w:rPr>
          <w:color w:val="000000" w:themeColor="text1"/>
          <w:sz w:val="28"/>
          <w:szCs w:val="28"/>
        </w:rPr>
        <w:t>вносить коррективы в их выполнение на основе оценки и учета характера ошибок, проявлять инициативу и самостоятельность в обучении;</w:t>
      </w:r>
    </w:p>
    <w:p w:rsidR="00567AD9" w:rsidRPr="00245D21" w:rsidRDefault="00945549" w:rsidP="00245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uto"/>
        <w:ind w:left="714" w:hanging="357"/>
        <w:rPr>
          <w:color w:val="000000" w:themeColor="text1"/>
          <w:sz w:val="28"/>
          <w:szCs w:val="28"/>
        </w:rPr>
      </w:pPr>
      <w:r w:rsidRPr="00C904E4">
        <w:rPr>
          <w:b/>
          <w:bCs/>
          <w:color w:val="000000" w:themeColor="text1"/>
          <w:sz w:val="28"/>
          <w:szCs w:val="28"/>
        </w:rPr>
        <w:t xml:space="preserve">способность </w:t>
      </w:r>
      <w:r w:rsidRPr="00245D21">
        <w:rPr>
          <w:b/>
          <w:bCs/>
          <w:color w:val="000000" w:themeColor="text1"/>
          <w:sz w:val="28"/>
          <w:szCs w:val="28"/>
        </w:rPr>
        <w:t xml:space="preserve">к осуществлению логических операций </w:t>
      </w:r>
      <w:r w:rsidRPr="00245D21">
        <w:rPr>
          <w:color w:val="000000" w:themeColor="text1"/>
          <w:sz w:val="28"/>
          <w:szCs w:val="28"/>
        </w:rPr>
        <w:t>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567AD9" w:rsidRPr="00245D21" w:rsidRDefault="00945549" w:rsidP="00245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uto"/>
        <w:ind w:left="714" w:hanging="357"/>
        <w:rPr>
          <w:color w:val="000000" w:themeColor="text1"/>
          <w:sz w:val="28"/>
          <w:szCs w:val="28"/>
        </w:rPr>
      </w:pPr>
      <w:r w:rsidRPr="00245D21">
        <w:rPr>
          <w:b/>
          <w:bCs/>
          <w:color w:val="000000" w:themeColor="text1"/>
          <w:sz w:val="28"/>
          <w:szCs w:val="28"/>
        </w:rPr>
        <w:t xml:space="preserve">умение сотрудничать </w:t>
      </w:r>
      <w:r w:rsidRPr="00245D21">
        <w:rPr>
          <w:color w:val="000000" w:themeColor="text1"/>
          <w:sz w:val="28"/>
          <w:szCs w:val="28"/>
        </w:rPr>
        <w:t>с педагогом и сверстниками при решении учебных проблем, принимать на себя ответственность за результаты своих действий.</w:t>
      </w:r>
    </w:p>
    <w:p w:rsidR="000B5EE0" w:rsidRDefault="000B5EE0" w:rsidP="000B5EE0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A877D2" w:rsidRPr="00554862" w:rsidRDefault="001A4FA4" w:rsidP="00C904E4">
      <w:pPr>
        <w:spacing w:after="0" w:line="30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1A4FA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387" w:rsidRPr="00554862">
        <w:rPr>
          <w:rFonts w:ascii="Times New Roman" w:hAnsi="Times New Roman" w:cs="Times New Roman"/>
          <w:sz w:val="28"/>
          <w:szCs w:val="28"/>
        </w:rPr>
        <w:t>В процессе работы мы отметили сильные и слабые стороны</w:t>
      </w:r>
      <w:r w:rsidR="00554862" w:rsidRPr="00554862">
        <w:rPr>
          <w:rFonts w:ascii="Times New Roman" w:hAnsi="Times New Roman" w:cs="Times New Roman"/>
          <w:sz w:val="28"/>
          <w:szCs w:val="28"/>
        </w:rPr>
        <w:t xml:space="preserve"> данной технологии: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54862" w:rsidTr="00554862">
        <w:tc>
          <w:tcPr>
            <w:tcW w:w="4785" w:type="dxa"/>
          </w:tcPr>
          <w:p w:rsidR="00554862" w:rsidRDefault="00554862" w:rsidP="00554862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786" w:type="dxa"/>
          </w:tcPr>
          <w:p w:rsidR="00554862" w:rsidRDefault="00554862" w:rsidP="00554862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54862" w:rsidTr="00554862">
        <w:trPr>
          <w:trHeight w:val="2216"/>
        </w:trPr>
        <w:tc>
          <w:tcPr>
            <w:tcW w:w="4785" w:type="dxa"/>
          </w:tcPr>
          <w:p w:rsidR="00B72647" w:rsidRPr="00C904E4" w:rsidRDefault="00B72647" w:rsidP="00B7264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учащихся</w:t>
            </w:r>
          </w:p>
          <w:p w:rsidR="00B72647" w:rsidRPr="00C904E4" w:rsidRDefault="00B72647" w:rsidP="00B7264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моделируется реальная технологическая цепочка: задача-результат;</w:t>
            </w:r>
          </w:p>
          <w:p w:rsidR="00B72647" w:rsidRPr="00C904E4" w:rsidRDefault="00B72647" w:rsidP="00B7264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появляется интерес к познавательной деятельности;</w:t>
            </w:r>
          </w:p>
          <w:p w:rsidR="00B72647" w:rsidRPr="00C904E4" w:rsidRDefault="00B72647" w:rsidP="00B7264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формируются навыки самоконтроля;</w:t>
            </w:r>
          </w:p>
          <w:p w:rsidR="00DC5C45" w:rsidRPr="00C904E4" w:rsidRDefault="00B72647" w:rsidP="00B7264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="00DC5C45" w:rsidRPr="00C904E4">
              <w:rPr>
                <w:rFonts w:ascii="Times New Roman" w:hAnsi="Times New Roman" w:cs="Times New Roman"/>
                <w:sz w:val="24"/>
                <w:szCs w:val="24"/>
              </w:rPr>
              <w:t xml:space="preserve">риобретают навыки </w:t>
            </w:r>
            <w:r w:rsidR="00DC5C45" w:rsidRPr="00C904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финансовой грамотности</w:t>
            </w:r>
            <w:r w:rsidR="00DC5C45" w:rsidRPr="00C904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4862" w:rsidRPr="00C904E4" w:rsidRDefault="00554862" w:rsidP="00B7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2647" w:rsidRPr="00C904E4" w:rsidRDefault="00B72647" w:rsidP="00B7264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учащихся</w:t>
            </w:r>
          </w:p>
          <w:p w:rsidR="00554862" w:rsidRPr="00C904E4" w:rsidRDefault="00B72647" w:rsidP="00B7264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проблема субъективной оценки;</w:t>
            </w:r>
          </w:p>
          <w:p w:rsidR="00B72647" w:rsidRPr="00C904E4" w:rsidRDefault="00B72647" w:rsidP="00B7264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стрессовая ситуация (переоценка возможностей);</w:t>
            </w:r>
          </w:p>
          <w:p w:rsidR="00B72647" w:rsidRPr="00C904E4" w:rsidRDefault="00B72647" w:rsidP="00B7264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неравномерность нагрузки;</w:t>
            </w:r>
          </w:p>
          <w:p w:rsidR="00B72647" w:rsidRPr="00C904E4" w:rsidRDefault="00B72647" w:rsidP="00B7264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недостаточно умений работать с информацией;</w:t>
            </w:r>
          </w:p>
          <w:p w:rsidR="00B72647" w:rsidRPr="00C904E4" w:rsidRDefault="00B72647" w:rsidP="00B7264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психологические коммуникативные проблемы</w:t>
            </w:r>
          </w:p>
        </w:tc>
      </w:tr>
      <w:tr w:rsidR="00554862" w:rsidTr="00554862">
        <w:tc>
          <w:tcPr>
            <w:tcW w:w="4785" w:type="dxa"/>
          </w:tcPr>
          <w:p w:rsidR="00B72647" w:rsidRPr="00C904E4" w:rsidRDefault="00B72647" w:rsidP="00B7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62" w:rsidRPr="00C904E4" w:rsidRDefault="001A4FA4" w:rsidP="00B7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Наблюдение за применением предметных знаний через</w:t>
            </w:r>
            <w:proofErr w:type="gramStart"/>
            <w:r w:rsidRPr="00C904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360" w:rsidRPr="00C904E4" w:rsidRDefault="00E27360" w:rsidP="00B7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60" w:rsidRPr="00C904E4" w:rsidRDefault="00E27360" w:rsidP="00B7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60" w:rsidRPr="00C904E4" w:rsidRDefault="00E27360" w:rsidP="00B7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60" w:rsidRPr="00C904E4" w:rsidRDefault="00E27360" w:rsidP="00B7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2647" w:rsidRPr="00C904E4" w:rsidRDefault="00B72647" w:rsidP="00B7264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педагога</w:t>
            </w:r>
          </w:p>
          <w:p w:rsidR="00B72647" w:rsidRPr="00C904E4" w:rsidRDefault="00B72647" w:rsidP="00B7264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Координирует весь процесс, т</w:t>
            </w:r>
            <w:proofErr w:type="gramStart"/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904E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 непрерывную обратную связь для успешной работы;</w:t>
            </w:r>
          </w:p>
          <w:p w:rsidR="00554862" w:rsidRPr="00C904E4" w:rsidRDefault="00554862" w:rsidP="00B7264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4E4">
              <w:rPr>
                <w:rFonts w:ascii="Times New Roman" w:hAnsi="Times New Roman" w:cs="Times New Roman"/>
                <w:sz w:val="24"/>
                <w:szCs w:val="24"/>
              </w:rPr>
              <w:t>Много времени на поиск (разработку) проектной задачи.</w:t>
            </w:r>
          </w:p>
        </w:tc>
      </w:tr>
    </w:tbl>
    <w:p w:rsidR="00554862" w:rsidRDefault="00554862" w:rsidP="00457D18">
      <w:pPr>
        <w:spacing w:after="0" w:line="300" w:lineRule="auto"/>
        <w:rPr>
          <w:sz w:val="28"/>
          <w:szCs w:val="28"/>
        </w:rPr>
      </w:pPr>
    </w:p>
    <w:p w:rsidR="00B72647" w:rsidRDefault="00B72647" w:rsidP="00457D18">
      <w:pPr>
        <w:spacing w:after="0" w:line="300" w:lineRule="auto"/>
        <w:rPr>
          <w:sz w:val="28"/>
          <w:szCs w:val="28"/>
        </w:rPr>
      </w:pPr>
    </w:p>
    <w:p w:rsidR="00CB6C0D" w:rsidRPr="001A4FA4" w:rsidRDefault="001A4FA4" w:rsidP="00583CC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FA4">
        <w:rPr>
          <w:rFonts w:ascii="Times New Roman" w:hAnsi="Times New Roman" w:cs="Times New Roman"/>
          <w:sz w:val="28"/>
          <w:szCs w:val="28"/>
        </w:rPr>
        <w:t>7.</w:t>
      </w:r>
      <w:r w:rsidR="00CB6C0D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DC5C45">
        <w:rPr>
          <w:rFonts w:ascii="Times New Roman" w:hAnsi="Times New Roman" w:cs="Times New Roman"/>
          <w:sz w:val="28"/>
          <w:szCs w:val="28"/>
        </w:rPr>
        <w:t>работы по решению проектных задач (ПЗ)</w:t>
      </w:r>
    </w:p>
    <w:tbl>
      <w:tblPr>
        <w:tblStyle w:val="a7"/>
        <w:tblW w:w="0" w:type="auto"/>
        <w:tblLook w:val="04A0"/>
      </w:tblPr>
      <w:tblGrid>
        <w:gridCol w:w="1809"/>
        <w:gridCol w:w="2835"/>
        <w:gridCol w:w="2835"/>
        <w:gridCol w:w="2092"/>
      </w:tblGrid>
      <w:tr w:rsidR="00CB6C0D" w:rsidTr="00FD39B2">
        <w:tc>
          <w:tcPr>
            <w:tcW w:w="1809" w:type="dxa"/>
          </w:tcPr>
          <w:p w:rsidR="00CB6C0D" w:rsidRDefault="00CB6C0D" w:rsidP="00457D1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6C0D" w:rsidRDefault="00CB6C0D" w:rsidP="00457D1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835" w:type="dxa"/>
          </w:tcPr>
          <w:p w:rsidR="00CB6C0D" w:rsidRDefault="00CB6C0D" w:rsidP="00457D1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092" w:type="dxa"/>
          </w:tcPr>
          <w:p w:rsidR="00CB6C0D" w:rsidRDefault="00CB6C0D" w:rsidP="00457D1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CB6C0D" w:rsidTr="00FD39B2">
        <w:tc>
          <w:tcPr>
            <w:tcW w:w="1809" w:type="dxa"/>
          </w:tcPr>
          <w:p w:rsidR="00CB6C0D" w:rsidRDefault="00CB6C0D" w:rsidP="00457D1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1-ые классы</w:t>
            </w:r>
          </w:p>
        </w:tc>
        <w:tc>
          <w:tcPr>
            <w:tcW w:w="2835" w:type="dxa"/>
          </w:tcPr>
          <w:p w:rsidR="00CB6C0D" w:rsidRDefault="00CB6C0D" w:rsidP="00DC5C45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B6C0D" w:rsidRDefault="00CB6C0D" w:rsidP="00C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ПЗ в классе</w:t>
            </w:r>
          </w:p>
        </w:tc>
        <w:tc>
          <w:tcPr>
            <w:tcW w:w="2092" w:type="dxa"/>
            <w:vMerge w:val="restart"/>
          </w:tcPr>
          <w:p w:rsidR="00CB6C0D" w:rsidRDefault="00CB6C0D" w:rsidP="00C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проектных задач на уроках (</w:t>
            </w:r>
            <w:r w:rsidRPr="00FD39B2">
              <w:rPr>
                <w:rFonts w:ascii="Times New Roman" w:hAnsi="Times New Roman" w:cs="Times New Roman"/>
                <w:sz w:val="24"/>
                <w:szCs w:val="24"/>
              </w:rPr>
              <w:t>включение в 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6C0D" w:rsidTr="00FD39B2">
        <w:tc>
          <w:tcPr>
            <w:tcW w:w="1809" w:type="dxa"/>
          </w:tcPr>
          <w:p w:rsidR="00CB6C0D" w:rsidRDefault="00CB6C0D" w:rsidP="00457D1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2-ые классы</w:t>
            </w:r>
          </w:p>
        </w:tc>
        <w:tc>
          <w:tcPr>
            <w:tcW w:w="2835" w:type="dxa"/>
          </w:tcPr>
          <w:p w:rsidR="00CB6C0D" w:rsidRDefault="00CB6C0D" w:rsidP="00C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ПЗ в классе</w:t>
            </w:r>
          </w:p>
        </w:tc>
        <w:tc>
          <w:tcPr>
            <w:tcW w:w="2835" w:type="dxa"/>
          </w:tcPr>
          <w:p w:rsidR="00DC5C45" w:rsidRDefault="00DC5C45" w:rsidP="00DC5C45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6C0D" w:rsidRDefault="00DC5C45" w:rsidP="00DC5C45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 классов</w:t>
            </w:r>
          </w:p>
        </w:tc>
        <w:tc>
          <w:tcPr>
            <w:tcW w:w="2092" w:type="dxa"/>
            <w:vMerge/>
          </w:tcPr>
          <w:p w:rsidR="00CB6C0D" w:rsidRDefault="00CB6C0D" w:rsidP="00457D1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C0D" w:rsidTr="00FD39B2">
        <w:tc>
          <w:tcPr>
            <w:tcW w:w="1809" w:type="dxa"/>
          </w:tcPr>
          <w:p w:rsidR="00CB6C0D" w:rsidRDefault="00CB6C0D" w:rsidP="00457D1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</w:t>
            </w:r>
            <w:r w:rsidR="00FD39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 классы</w:t>
            </w:r>
          </w:p>
        </w:tc>
        <w:tc>
          <w:tcPr>
            <w:tcW w:w="2835" w:type="dxa"/>
          </w:tcPr>
          <w:p w:rsidR="00DC5C45" w:rsidRDefault="00DC5C45" w:rsidP="00457D1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CB6C0D" w:rsidRDefault="00DC5C45" w:rsidP="00457D1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3-х классов (3-4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35" w:type="dxa"/>
          </w:tcPr>
          <w:p w:rsidR="00DC5C45" w:rsidRDefault="00DC5C45" w:rsidP="00DC5C45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CB6C0D" w:rsidRDefault="00DC5C45" w:rsidP="00DC5C45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3-4  классов</w:t>
            </w:r>
          </w:p>
        </w:tc>
        <w:tc>
          <w:tcPr>
            <w:tcW w:w="2092" w:type="dxa"/>
            <w:vMerge/>
          </w:tcPr>
          <w:p w:rsidR="00CB6C0D" w:rsidRDefault="00CB6C0D" w:rsidP="00457D1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C0D" w:rsidTr="00FD39B2">
        <w:tc>
          <w:tcPr>
            <w:tcW w:w="1809" w:type="dxa"/>
          </w:tcPr>
          <w:p w:rsidR="00CB6C0D" w:rsidRDefault="00CB6C0D" w:rsidP="00457D1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4-ые классы</w:t>
            </w:r>
          </w:p>
        </w:tc>
        <w:tc>
          <w:tcPr>
            <w:tcW w:w="2835" w:type="dxa"/>
          </w:tcPr>
          <w:p w:rsidR="00DC5C45" w:rsidRDefault="00DC5C45" w:rsidP="00DC5C45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CB6C0D" w:rsidRDefault="00DC5C45" w:rsidP="00DC5C45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4-х классов (3-4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35" w:type="dxa"/>
          </w:tcPr>
          <w:p w:rsidR="00DC5C45" w:rsidRDefault="00DC5C45" w:rsidP="00DC5C45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CB6C0D" w:rsidRDefault="00DC5C45" w:rsidP="00DC5C45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3-4 классов</w:t>
            </w:r>
          </w:p>
        </w:tc>
        <w:tc>
          <w:tcPr>
            <w:tcW w:w="2092" w:type="dxa"/>
            <w:vMerge/>
          </w:tcPr>
          <w:p w:rsidR="00CB6C0D" w:rsidRDefault="00CB6C0D" w:rsidP="00457D1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7D2" w:rsidRPr="001A4FA4" w:rsidRDefault="00A877D2" w:rsidP="00457D18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583CC4" w:rsidRPr="00457D18" w:rsidRDefault="003D105E" w:rsidP="00583CC4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Helvetica" w:hAnsi="Helvetica" w:cs="Helvetica"/>
          <w:color w:val="333333"/>
          <w:sz w:val="18"/>
          <w:szCs w:val="18"/>
        </w:rPr>
        <w:t>.</w:t>
      </w:r>
      <w:r w:rsidR="00583CC4" w:rsidRPr="0058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CC4" w:rsidRPr="00457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проектных задач в образовательный процесс может дать </w:t>
      </w:r>
      <w:r w:rsidR="00583CC4" w:rsidRPr="00E2736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эффект только при комплексном решении проблем, связанных с изменением содержания обучения, организации образовательного процесса и системы контрольно-оценочной деятельности всех субъектов образовательного процесса.</w:t>
      </w:r>
    </w:p>
    <w:p w:rsidR="003D105E" w:rsidRPr="00583CC4" w:rsidRDefault="003D105E" w:rsidP="003D105E">
      <w:pPr>
        <w:pStyle w:val="a3"/>
        <w:shd w:val="clear" w:color="auto" w:fill="FFFFFF"/>
        <w:spacing w:before="0" w:beforeAutospacing="0" w:after="125" w:afterAutospacing="0"/>
        <w:rPr>
          <w:color w:val="000000" w:themeColor="text1"/>
          <w:sz w:val="28"/>
          <w:szCs w:val="28"/>
        </w:rPr>
      </w:pPr>
    </w:p>
    <w:p w:rsidR="003D105E" w:rsidRPr="00583CC4" w:rsidRDefault="003D105E" w:rsidP="003D105E">
      <w:pPr>
        <w:pStyle w:val="a3"/>
        <w:shd w:val="clear" w:color="auto" w:fill="FFFFFF"/>
        <w:spacing w:before="0" w:beforeAutospacing="0" w:after="125" w:afterAutospacing="0"/>
        <w:rPr>
          <w:color w:val="000000" w:themeColor="text1"/>
          <w:sz w:val="28"/>
          <w:szCs w:val="28"/>
        </w:rPr>
      </w:pPr>
      <w:r w:rsidRPr="00583CC4">
        <w:rPr>
          <w:color w:val="000000" w:themeColor="text1"/>
          <w:sz w:val="28"/>
          <w:szCs w:val="28"/>
        </w:rPr>
        <w:t xml:space="preserve">Итак, проектная задача  для обучающегося — это возможность максимального раскрытия своего творческого потенциала. Проектную задачу можно </w:t>
      </w:r>
      <w:r w:rsidRPr="00C904E4">
        <w:rPr>
          <w:color w:val="000000" w:themeColor="text1"/>
          <w:sz w:val="28"/>
          <w:szCs w:val="28"/>
        </w:rPr>
        <w:t>считать надежным и эффективным инструментом формирования УУД школьников. Появление проектных задач в образовательном процессе в условиях новых образовательных стандартов позволяет школе выйти на новый образовательный уровень.</w:t>
      </w:r>
    </w:p>
    <w:p w:rsidR="00583CC4" w:rsidRDefault="00583CC4" w:rsidP="00583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CC4" w:rsidRDefault="00583CC4" w:rsidP="00583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трудно всегда привыкать,</w:t>
      </w:r>
    </w:p>
    <w:p w:rsidR="00583CC4" w:rsidRDefault="00583CC4" w:rsidP="00583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формы иные пора применять:</w:t>
      </w:r>
    </w:p>
    <w:p w:rsidR="00583CC4" w:rsidRDefault="00945549" w:rsidP="00583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3CC4">
        <w:rPr>
          <w:rFonts w:ascii="Times New Roman" w:hAnsi="Times New Roman" w:cs="Times New Roman"/>
          <w:sz w:val="28"/>
          <w:szCs w:val="28"/>
        </w:rPr>
        <w:t>роекты, задачи сейчас на слуху.</w:t>
      </w:r>
    </w:p>
    <w:p w:rsidR="00583CC4" w:rsidRDefault="00583CC4" w:rsidP="00583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себе: сумею, смогу!</w:t>
      </w:r>
    </w:p>
    <w:p w:rsidR="00583CC4" w:rsidRDefault="00583CC4" w:rsidP="00583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CC4" w:rsidRDefault="00583CC4" w:rsidP="00583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бойтесь пробовать и созидать,</w:t>
      </w:r>
    </w:p>
    <w:p w:rsidR="00583CC4" w:rsidRDefault="00583CC4" w:rsidP="00583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детских душах огонь зажигать.</w:t>
      </w:r>
    </w:p>
    <w:p w:rsidR="00583CC4" w:rsidRDefault="00583CC4" w:rsidP="00583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Менять стиль работы, как время велит.</w:t>
      </w:r>
    </w:p>
    <w:p w:rsidR="00583CC4" w:rsidRPr="00A97D10" w:rsidRDefault="00583CC4" w:rsidP="00583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ваше желание все победит!</w:t>
      </w:r>
    </w:p>
    <w:p w:rsidR="00A154DA" w:rsidRPr="00C904E4" w:rsidRDefault="00C904E4" w:rsidP="00C904E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904E4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 Соловьева Л.А.</w:t>
      </w:r>
    </w:p>
    <w:sectPr w:rsidR="00A154DA" w:rsidRPr="00C904E4" w:rsidSect="00D6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720"/>
    <w:multiLevelType w:val="multilevel"/>
    <w:tmpl w:val="C2E8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413E9"/>
    <w:multiLevelType w:val="multilevel"/>
    <w:tmpl w:val="25BE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81F5D"/>
    <w:multiLevelType w:val="hybridMultilevel"/>
    <w:tmpl w:val="87AC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E49CD"/>
    <w:multiLevelType w:val="multilevel"/>
    <w:tmpl w:val="0EA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C4371"/>
    <w:multiLevelType w:val="hybridMultilevel"/>
    <w:tmpl w:val="0BF0687A"/>
    <w:lvl w:ilvl="0" w:tplc="AB4E4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C2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47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A6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C6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3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27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42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8B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CC65A8"/>
    <w:multiLevelType w:val="multilevel"/>
    <w:tmpl w:val="5890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C5086"/>
    <w:multiLevelType w:val="multilevel"/>
    <w:tmpl w:val="BDCE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64F53"/>
    <w:multiLevelType w:val="hybridMultilevel"/>
    <w:tmpl w:val="5DE4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6401F"/>
    <w:multiLevelType w:val="multilevel"/>
    <w:tmpl w:val="583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F4E69"/>
    <w:multiLevelType w:val="hybridMultilevel"/>
    <w:tmpl w:val="D09C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E4925"/>
    <w:multiLevelType w:val="hybridMultilevel"/>
    <w:tmpl w:val="C952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526D9"/>
    <w:multiLevelType w:val="multilevel"/>
    <w:tmpl w:val="0B60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6405BC"/>
    <w:multiLevelType w:val="multilevel"/>
    <w:tmpl w:val="3F42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2782"/>
    <w:rsid w:val="00044E55"/>
    <w:rsid w:val="00061F75"/>
    <w:rsid w:val="000B5EE0"/>
    <w:rsid w:val="001A4FA4"/>
    <w:rsid w:val="00245D21"/>
    <w:rsid w:val="003777D7"/>
    <w:rsid w:val="003D105E"/>
    <w:rsid w:val="00457D18"/>
    <w:rsid w:val="004C6C0D"/>
    <w:rsid w:val="00554862"/>
    <w:rsid w:val="00567AD9"/>
    <w:rsid w:val="005803A0"/>
    <w:rsid w:val="00583CC4"/>
    <w:rsid w:val="00641BEC"/>
    <w:rsid w:val="006672FC"/>
    <w:rsid w:val="00752218"/>
    <w:rsid w:val="008822DF"/>
    <w:rsid w:val="008D0E81"/>
    <w:rsid w:val="008E29A4"/>
    <w:rsid w:val="00945549"/>
    <w:rsid w:val="00A154DA"/>
    <w:rsid w:val="00A7608B"/>
    <w:rsid w:val="00A877D2"/>
    <w:rsid w:val="00B12782"/>
    <w:rsid w:val="00B72647"/>
    <w:rsid w:val="00C904E4"/>
    <w:rsid w:val="00CB6C0D"/>
    <w:rsid w:val="00D60046"/>
    <w:rsid w:val="00DC5C45"/>
    <w:rsid w:val="00E075BF"/>
    <w:rsid w:val="00E27360"/>
    <w:rsid w:val="00E60387"/>
    <w:rsid w:val="00F14C76"/>
    <w:rsid w:val="00F57F89"/>
    <w:rsid w:val="00FD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7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9A4"/>
    <w:pPr>
      <w:ind w:left="720"/>
      <w:contextualSpacing/>
    </w:pPr>
  </w:style>
  <w:style w:type="table" w:styleId="a7">
    <w:name w:val="Table Grid"/>
    <w:basedOn w:val="a1"/>
    <w:uiPriority w:val="59"/>
    <w:rsid w:val="00554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9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4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5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6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322</cp:lastModifiedBy>
  <cp:revision>7</cp:revision>
  <cp:lastPrinted>2020-03-10T18:43:00Z</cp:lastPrinted>
  <dcterms:created xsi:type="dcterms:W3CDTF">2020-03-10T15:17:00Z</dcterms:created>
  <dcterms:modified xsi:type="dcterms:W3CDTF">2021-05-07T07:01:00Z</dcterms:modified>
</cp:coreProperties>
</file>